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97703">
      <w:pPr>
        <w:rPr>
          <w:rFonts w:hint="eastAsia"/>
        </w:rPr>
      </w:pPr>
      <w:r>
        <w:rPr>
          <w:rFonts w:hint="eastAsia"/>
        </w:rPr>
        <w:t xml:space="preserve">Holiday assignment </w:t>
      </w:r>
    </w:p>
    <w:p w14:paraId="2931EB34">
      <w:pPr>
        <w:rPr>
          <w:rFonts w:hint="eastAsia"/>
        </w:rPr>
      </w:pPr>
      <w:r>
        <w:rPr>
          <w:rFonts w:hint="eastAsia"/>
        </w:rPr>
        <w:t xml:space="preserve">Jss2 </w:t>
      </w:r>
    </w:p>
    <w:p w14:paraId="35F729AD">
      <w:pPr>
        <w:rPr>
          <w:rFonts w:hint="eastAsia"/>
        </w:rPr>
      </w:pPr>
    </w:p>
    <w:p w14:paraId="4E408E1F">
      <w:pPr>
        <w:rPr>
          <w:rFonts w:hint="eastAsia"/>
        </w:rPr>
      </w:pPr>
      <w:r>
        <w:rPr>
          <w:rFonts w:hint="eastAsia"/>
        </w:rPr>
        <w:t>Crs: write about the Death and burial of Jesus Christ according to Matt:27:45-46, Matt:27:57-61.</w:t>
      </w:r>
    </w:p>
    <w:p w14:paraId="2A5D93E0">
      <w:pPr>
        <w:rPr>
          <w:rFonts w:hint="eastAsia"/>
        </w:rPr>
      </w:pPr>
    </w:p>
    <w:p w14:paraId="273840FD">
      <w:pPr>
        <w:rPr>
          <w:rFonts w:hint="eastAsia"/>
        </w:rPr>
      </w:pPr>
      <w:r>
        <w:rPr>
          <w:rFonts w:hint="eastAsia"/>
        </w:rPr>
        <w:t>Agric: According to the third term scheme, state methods of fishing and explain them.</w:t>
      </w:r>
    </w:p>
    <w:p w14:paraId="23797703"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2026-04-08T14:47:47Z</dcterms:created>
  <dc:creator>iPhone</dc:creator>
  <cp:lastModifiedBy>iPhone</cp:lastModifiedBy>
  <dcterms:modified xsi:type="dcterms:W3CDTF">2026-04-08T14:50:02Z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3081-11.37.00</vt:lpwstr>
  </property>
  <property fmtid="{D5CDD505-2E9C-101B-9397-08002B2CF9AE}" pid="3" name="ICV">
    <vt:lpwstr>FC5BE881EB5A2C26835CD669876309CC_31</vt:lpwstr>
  </property>
</Properties>
</file>