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C2B" w:rsidRPr="00377C2B" w:rsidRDefault="00377C2B" w:rsidP="00377C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C2B">
        <w:rPr>
          <w:rFonts w:ascii="Times New Roman" w:hAnsi="Times New Roman" w:cs="Times New Roman"/>
          <w:b/>
          <w:sz w:val="28"/>
          <w:szCs w:val="28"/>
          <w:u w:val="single"/>
        </w:rPr>
        <w:t>HOLIDAY ASSIGNME</w:t>
      </w:r>
      <w:bookmarkStart w:id="0" w:name="_GoBack"/>
      <w:bookmarkEnd w:id="0"/>
      <w:r w:rsidRPr="00377C2B">
        <w:rPr>
          <w:rFonts w:ascii="Times New Roman" w:hAnsi="Times New Roman" w:cs="Times New Roman"/>
          <w:b/>
          <w:sz w:val="28"/>
          <w:szCs w:val="28"/>
          <w:u w:val="single"/>
        </w:rPr>
        <w:t>NT</w:t>
      </w:r>
    </w:p>
    <w:p w:rsidR="00377C2B" w:rsidRPr="00377C2B" w:rsidRDefault="00377C2B" w:rsidP="00377C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C2B">
        <w:rPr>
          <w:rFonts w:ascii="Times New Roman" w:hAnsi="Times New Roman" w:cs="Times New Roman"/>
          <w:b/>
          <w:sz w:val="28"/>
          <w:szCs w:val="28"/>
          <w:u w:val="single"/>
        </w:rPr>
        <w:t>ENGLISH JSS2</w:t>
      </w:r>
    </w:p>
    <w:p w:rsidR="00377C2B" w:rsidRPr="005A2A1B" w:rsidRDefault="00377C2B" w:rsidP="00377C2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A2A1B">
        <w:rPr>
          <w:rFonts w:ascii="Times New Roman" w:hAnsi="Times New Roman" w:cs="Times New Roman"/>
          <w:b/>
          <w:sz w:val="28"/>
          <w:szCs w:val="28"/>
        </w:rPr>
        <w:t>Find the opposite in meaning to the given words.  Use each to make sentence.</w:t>
      </w:r>
    </w:p>
    <w:p w:rsidR="00377C2B" w:rsidRPr="00377C2B" w:rsidRDefault="00377C2B" w:rsidP="00377C2B">
      <w:pPr>
        <w:pStyle w:val="ListParagraph"/>
        <w:numPr>
          <w:ilvl w:val="0"/>
          <w:numId w:val="2"/>
        </w:numPr>
        <w:spacing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377C2B">
        <w:rPr>
          <w:rFonts w:ascii="Times New Roman" w:hAnsi="Times New Roman" w:cs="Times New Roman"/>
          <w:sz w:val="28"/>
          <w:szCs w:val="28"/>
        </w:rPr>
        <w:t>Facile</w:t>
      </w:r>
    </w:p>
    <w:p w:rsidR="00377C2B" w:rsidRPr="00377C2B" w:rsidRDefault="00377C2B" w:rsidP="00377C2B">
      <w:pPr>
        <w:pStyle w:val="ListParagraph"/>
        <w:numPr>
          <w:ilvl w:val="0"/>
          <w:numId w:val="2"/>
        </w:numPr>
        <w:spacing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377C2B">
        <w:rPr>
          <w:rFonts w:ascii="Times New Roman" w:hAnsi="Times New Roman" w:cs="Times New Roman"/>
          <w:sz w:val="28"/>
          <w:szCs w:val="28"/>
        </w:rPr>
        <w:t>Extraneous</w:t>
      </w:r>
    </w:p>
    <w:p w:rsidR="00377C2B" w:rsidRPr="00377C2B" w:rsidRDefault="00377C2B" w:rsidP="00377C2B">
      <w:pPr>
        <w:pStyle w:val="ListParagraph"/>
        <w:numPr>
          <w:ilvl w:val="0"/>
          <w:numId w:val="2"/>
        </w:numPr>
        <w:spacing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377C2B">
        <w:rPr>
          <w:rFonts w:ascii="Times New Roman" w:hAnsi="Times New Roman" w:cs="Times New Roman"/>
          <w:sz w:val="28"/>
          <w:szCs w:val="28"/>
        </w:rPr>
        <w:t>Dowdy</w:t>
      </w:r>
    </w:p>
    <w:p w:rsidR="00377C2B" w:rsidRPr="00377C2B" w:rsidRDefault="00377C2B" w:rsidP="00377C2B">
      <w:pPr>
        <w:pStyle w:val="ListParagraph"/>
        <w:numPr>
          <w:ilvl w:val="0"/>
          <w:numId w:val="2"/>
        </w:numPr>
        <w:spacing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377C2B">
        <w:rPr>
          <w:rFonts w:ascii="Times New Roman" w:hAnsi="Times New Roman" w:cs="Times New Roman"/>
          <w:sz w:val="28"/>
          <w:szCs w:val="28"/>
        </w:rPr>
        <w:t>Crestfallen</w:t>
      </w:r>
    </w:p>
    <w:p w:rsidR="00377C2B" w:rsidRPr="00377C2B" w:rsidRDefault="00377C2B" w:rsidP="00377C2B">
      <w:pPr>
        <w:pStyle w:val="ListParagraph"/>
        <w:numPr>
          <w:ilvl w:val="0"/>
          <w:numId w:val="2"/>
        </w:numPr>
        <w:spacing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377C2B">
        <w:rPr>
          <w:rFonts w:ascii="Times New Roman" w:hAnsi="Times New Roman" w:cs="Times New Roman"/>
          <w:sz w:val="28"/>
          <w:szCs w:val="28"/>
        </w:rPr>
        <w:t>Controvertible</w:t>
      </w:r>
    </w:p>
    <w:p w:rsidR="00377C2B" w:rsidRPr="00377C2B" w:rsidRDefault="00377C2B" w:rsidP="00377C2B">
      <w:pPr>
        <w:pStyle w:val="ListParagraph"/>
        <w:numPr>
          <w:ilvl w:val="0"/>
          <w:numId w:val="2"/>
        </w:numPr>
        <w:spacing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377C2B">
        <w:rPr>
          <w:rFonts w:ascii="Times New Roman" w:hAnsi="Times New Roman" w:cs="Times New Roman"/>
          <w:sz w:val="28"/>
          <w:szCs w:val="28"/>
        </w:rPr>
        <w:t>Boisterous</w:t>
      </w:r>
    </w:p>
    <w:p w:rsidR="00377C2B" w:rsidRPr="00377C2B" w:rsidRDefault="00377C2B" w:rsidP="00377C2B">
      <w:pPr>
        <w:pStyle w:val="ListParagraph"/>
        <w:numPr>
          <w:ilvl w:val="0"/>
          <w:numId w:val="2"/>
        </w:numPr>
        <w:spacing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377C2B">
        <w:rPr>
          <w:rFonts w:ascii="Times New Roman" w:hAnsi="Times New Roman" w:cs="Times New Roman"/>
          <w:sz w:val="28"/>
          <w:szCs w:val="28"/>
        </w:rPr>
        <w:t>Bondsman</w:t>
      </w:r>
    </w:p>
    <w:p w:rsidR="00377C2B" w:rsidRPr="00377C2B" w:rsidRDefault="00377C2B" w:rsidP="00377C2B">
      <w:pPr>
        <w:pStyle w:val="ListParagraph"/>
        <w:numPr>
          <w:ilvl w:val="0"/>
          <w:numId w:val="2"/>
        </w:numPr>
        <w:spacing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377C2B">
        <w:rPr>
          <w:rFonts w:ascii="Times New Roman" w:hAnsi="Times New Roman" w:cs="Times New Roman"/>
          <w:sz w:val="28"/>
          <w:szCs w:val="28"/>
        </w:rPr>
        <w:t>Bootless</w:t>
      </w:r>
    </w:p>
    <w:p w:rsidR="00377C2B" w:rsidRPr="00377C2B" w:rsidRDefault="00377C2B" w:rsidP="00377C2B">
      <w:pPr>
        <w:pStyle w:val="ListParagraph"/>
        <w:numPr>
          <w:ilvl w:val="0"/>
          <w:numId w:val="2"/>
        </w:numPr>
        <w:spacing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377C2B">
        <w:rPr>
          <w:rFonts w:ascii="Times New Roman" w:hAnsi="Times New Roman" w:cs="Times New Roman"/>
          <w:sz w:val="28"/>
          <w:szCs w:val="28"/>
        </w:rPr>
        <w:t>Augury</w:t>
      </w:r>
    </w:p>
    <w:p w:rsidR="00377C2B" w:rsidRPr="00377C2B" w:rsidRDefault="00377C2B" w:rsidP="00377C2B">
      <w:pPr>
        <w:pStyle w:val="ListParagraph"/>
        <w:numPr>
          <w:ilvl w:val="0"/>
          <w:numId w:val="2"/>
        </w:numPr>
        <w:spacing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377C2B">
        <w:rPr>
          <w:rFonts w:ascii="Times New Roman" w:hAnsi="Times New Roman" w:cs="Times New Roman"/>
          <w:sz w:val="28"/>
          <w:szCs w:val="28"/>
        </w:rPr>
        <w:t>Audacity</w:t>
      </w:r>
    </w:p>
    <w:sectPr w:rsidR="00377C2B" w:rsidRPr="00377C2B" w:rsidSect="00D238BF">
      <w:pgSz w:w="11906" w:h="16838"/>
      <w:pgMar w:top="1080" w:right="1080" w:bottom="108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13225"/>
    <w:multiLevelType w:val="hybridMultilevel"/>
    <w:tmpl w:val="E7EC0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B3949"/>
    <w:multiLevelType w:val="hybridMultilevel"/>
    <w:tmpl w:val="F77037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2B"/>
    <w:rsid w:val="00377C2B"/>
    <w:rsid w:val="00407D11"/>
    <w:rsid w:val="00463DF4"/>
    <w:rsid w:val="00630D41"/>
    <w:rsid w:val="00744B6C"/>
    <w:rsid w:val="00900B41"/>
    <w:rsid w:val="00B15D2F"/>
    <w:rsid w:val="00D2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9108D-37FD-46FB-9236-9246EFC4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6"/>
        <w:szCs w:val="26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GOODNESS-PC</dc:creator>
  <cp:keywords/>
  <dc:description/>
  <cp:lastModifiedBy>GOODNESS-PC</cp:lastModifiedBy>
  <cp:revision>1</cp:revision>
  <dcterms:created xsi:type="dcterms:W3CDTF">2026-04-17T08:11:00Z</dcterms:created>
  <dcterms:modified xsi:type="dcterms:W3CDTF">2026-04-17T08:13:00Z</dcterms:modified>
</cp:coreProperties>
</file>